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BBEB" w14:textId="0410D09A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6.2 Planning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2"/>
        <w:gridCol w:w="2954"/>
        <w:gridCol w:w="1696"/>
        <w:gridCol w:w="2814"/>
      </w:tblGrid>
      <w:tr w:rsidR="00EB29F7" w:rsidRPr="000D67BB" w14:paraId="5CBAB537" w14:textId="77777777">
        <w:tc>
          <w:tcPr>
            <w:tcW w:w="1552" w:type="dxa"/>
            <w:shd w:val="clear" w:color="auto" w:fill="E7E6E6" w:themeFill="background2"/>
          </w:tcPr>
          <w:p w14:paraId="29BF0EE4" w14:textId="77777777" w:rsidR="00EB29F7" w:rsidRPr="000D67BB" w:rsidRDefault="00EB29F7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Input</w:t>
            </w:r>
          </w:p>
        </w:tc>
        <w:tc>
          <w:tcPr>
            <w:tcW w:w="2954" w:type="dxa"/>
          </w:tcPr>
          <w:p w14:paraId="21AB01A5" w14:textId="77777777" w:rsidR="00EB29F7" w:rsidRPr="000D67BB" w:rsidRDefault="00EB29F7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Prioritised product Backlog</w:t>
            </w:r>
          </w:p>
        </w:tc>
        <w:tc>
          <w:tcPr>
            <w:tcW w:w="1696" w:type="dxa"/>
            <w:shd w:val="clear" w:color="auto" w:fill="E7E6E6" w:themeFill="background2"/>
          </w:tcPr>
          <w:p w14:paraId="282A56BD" w14:textId="77777777" w:rsidR="00EB29F7" w:rsidRPr="000D67BB" w:rsidRDefault="00EB29F7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Output</w:t>
            </w:r>
          </w:p>
          <w:p w14:paraId="386ACEFD" w14:textId="7B4E6866" w:rsidR="00BF51CE" w:rsidRPr="000D67BB" w:rsidRDefault="00BF51C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A clear understanding WHAT needs to be done and HOW it will be done</w:t>
            </w:r>
          </w:p>
        </w:tc>
        <w:tc>
          <w:tcPr>
            <w:tcW w:w="2814" w:type="dxa"/>
          </w:tcPr>
          <w:p w14:paraId="749394A7" w14:textId="6579531C" w:rsidR="00EB29F7" w:rsidRPr="000D67BB" w:rsidRDefault="00EB29F7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EB29F7" w:rsidRPr="000D67BB" w14:paraId="75919DA1" w14:textId="77777777">
        <w:tc>
          <w:tcPr>
            <w:tcW w:w="1552" w:type="dxa"/>
            <w:shd w:val="clear" w:color="auto" w:fill="E7E6E6" w:themeFill="background2"/>
          </w:tcPr>
          <w:p w14:paraId="77ADAEC2" w14:textId="02C0B596" w:rsidR="00BF51CE" w:rsidRPr="000D67BB" w:rsidRDefault="00EB29F7" w:rsidP="00076BFD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Participants</w:t>
            </w:r>
            <w:r w:rsidR="00BF51CE"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  <w:r w:rsidR="00BF51CE"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Team</w:t>
            </w:r>
          </w:p>
          <w:p w14:paraId="5D1644B5" w14:textId="77777777" w:rsidR="00BF51CE" w:rsidRPr="000D67BB" w:rsidRDefault="00BF51CE" w:rsidP="00076BFD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Optional: additional Experts if needed</w:t>
            </w:r>
          </w:p>
          <w:p w14:paraId="01C6E436" w14:textId="3A56B3BD" w:rsidR="00EB29F7" w:rsidRPr="000D67BB" w:rsidRDefault="00EB29F7">
            <w:pPr>
              <w:jc w:val="center"/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954" w:type="dxa"/>
          </w:tcPr>
          <w:p w14:paraId="2C734D9C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4DA2A42A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2B191377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064E2B99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011BF912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  <w:p w14:paraId="6184B323" w14:textId="77777777" w:rsidR="00BF51CE" w:rsidRPr="000D67BB" w:rsidRDefault="00BF51CE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6" w:type="dxa"/>
            <w:shd w:val="clear" w:color="auto" w:fill="E7E6E6" w:themeFill="background2"/>
          </w:tcPr>
          <w:p w14:paraId="2D282DEF" w14:textId="77777777" w:rsidR="00BF51CE" w:rsidRPr="000D67BB" w:rsidRDefault="00EB29F7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Frequency/</w:t>
            </w:r>
            <w:r w:rsidRPr="000D67BB">
              <w:rPr>
                <w:rFonts w:ascii="Avenir Next LT Pro" w:hAnsi="Avenir Next LT Pro" w:cs="Calibri"/>
                <w:lang w:val="en-GB"/>
              </w:rPr>
              <w:br/>
              <w:t>Duration</w:t>
            </w:r>
            <w:r w:rsidR="00BF51CE" w:rsidRPr="000D67BB">
              <w:rPr>
                <w:rFonts w:ascii="Avenir Next LT Pro" w:hAnsi="Avenir Next LT Pro" w:cs="Calibri"/>
                <w:lang w:val="en-GB"/>
              </w:rPr>
              <w:t xml:space="preserve"> </w:t>
            </w:r>
          </w:p>
          <w:p w14:paraId="3AD93D87" w14:textId="78248C52" w:rsidR="00EB29F7" w:rsidRPr="000D67BB" w:rsidRDefault="00BF51C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Once per Sprint, max 2 hours for each week in the Sprint</w:t>
            </w:r>
          </w:p>
        </w:tc>
        <w:tc>
          <w:tcPr>
            <w:tcW w:w="2814" w:type="dxa"/>
          </w:tcPr>
          <w:p w14:paraId="3B1A2887" w14:textId="274C0C27" w:rsidR="00EB29F7" w:rsidRPr="000D67BB" w:rsidRDefault="00EB29F7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EB29F7" w:rsidRPr="000D67BB" w14:paraId="6B59B739" w14:textId="77777777">
        <w:tc>
          <w:tcPr>
            <w:tcW w:w="9016" w:type="dxa"/>
            <w:gridSpan w:val="4"/>
            <w:shd w:val="clear" w:color="auto" w:fill="E7E6E6" w:themeFill="background2"/>
          </w:tcPr>
          <w:p w14:paraId="6E591A7A" w14:textId="24D90D94" w:rsidR="00EB29F7" w:rsidRPr="000D67BB" w:rsidRDefault="009A2C31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Typical Agenda</w:t>
            </w:r>
          </w:p>
        </w:tc>
      </w:tr>
      <w:tr w:rsidR="00EB29F7" w:rsidRPr="000D67BB" w14:paraId="505215D3" w14:textId="77777777">
        <w:tc>
          <w:tcPr>
            <w:tcW w:w="9016" w:type="dxa"/>
            <w:gridSpan w:val="4"/>
            <w:vAlign w:val="center"/>
          </w:tcPr>
          <w:p w14:paraId="1E97E98C" w14:textId="77777777" w:rsidR="00EB29F7" w:rsidRPr="000D67BB" w:rsidRDefault="00BF51CE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Select</w:t>
            </w:r>
            <w:r w:rsidR="00EB29F7" w:rsidRPr="000D67BB">
              <w:rPr>
                <w:rFonts w:ascii="Avenir Next LT Pro" w:hAnsi="Avenir Next LT Pro" w:cs="Calibri"/>
                <w:lang w:val="en-GB"/>
              </w:rPr>
              <w:t xml:space="preserve"> the </w:t>
            </w:r>
            <w:r w:rsidR="00E30DC1" w:rsidRPr="000D67BB">
              <w:rPr>
                <w:rFonts w:ascii="Avenir Next LT Pro" w:hAnsi="Avenir Next LT Pro" w:cs="Calibri"/>
                <w:lang w:val="en-GB"/>
              </w:rPr>
              <w:t>Item</w:t>
            </w:r>
            <w:r w:rsidR="00685F8E" w:rsidRPr="000D67BB">
              <w:rPr>
                <w:rFonts w:ascii="Avenir Next LT Pro" w:hAnsi="Avenir Next LT Pro" w:cs="Calibri"/>
                <w:lang w:val="en-GB"/>
              </w:rPr>
              <w:t>s</w:t>
            </w:r>
            <w:r w:rsidR="00EB29F7" w:rsidRPr="000D67BB">
              <w:rPr>
                <w:rFonts w:ascii="Avenir Next LT Pro" w:hAnsi="Avenir Next LT Pro" w:cs="Calibri"/>
                <w:lang w:val="en-GB"/>
              </w:rPr>
              <w:t xml:space="preserve"> with the highest priority</w:t>
            </w:r>
            <w:r w:rsidRPr="000D67BB">
              <w:rPr>
                <w:rFonts w:ascii="Avenir Next LT Pro" w:hAnsi="Avenir Next LT Pro" w:cs="Calibri"/>
                <w:lang w:val="en-GB"/>
              </w:rPr>
              <w:t>:</w:t>
            </w:r>
          </w:p>
          <w:p w14:paraId="7C51DAEF" w14:textId="77777777" w:rsidR="00BF51CE" w:rsidRPr="000D67BB" w:rsidRDefault="00BF51C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8B2EFFC" w14:textId="77777777" w:rsidR="00BF51CE" w:rsidRPr="000D67BB" w:rsidRDefault="00BF51C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755515B" w14:textId="77777777" w:rsidR="00971BB7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DCABDDC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2625DDE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BC6C88B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0ED3B82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8DE828B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CCCB316" w14:textId="77777777" w:rsidR="00971BB7" w:rsidRPr="000D67BB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D23132E" w14:textId="77777777" w:rsidR="00971BB7" w:rsidRPr="000D67BB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A441121" w14:textId="6393002F" w:rsidR="00BF51CE" w:rsidRPr="000D67BB" w:rsidRDefault="00BF51C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EB29F7" w:rsidRPr="000D67BB" w14:paraId="69838303" w14:textId="77777777">
        <w:tc>
          <w:tcPr>
            <w:tcW w:w="9016" w:type="dxa"/>
            <w:gridSpan w:val="4"/>
            <w:vAlign w:val="center"/>
          </w:tcPr>
          <w:p w14:paraId="13A94F05" w14:textId="77777777" w:rsidR="00EB29F7" w:rsidRPr="000D67BB" w:rsidRDefault="00EB29F7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Detailed planning of the </w:t>
            </w:r>
            <w:r w:rsidR="00E30DC1" w:rsidRPr="000D67BB">
              <w:rPr>
                <w:rFonts w:ascii="Avenir Next LT Pro" w:hAnsi="Avenir Next LT Pro" w:cs="Calibri"/>
                <w:lang w:val="en-GB"/>
              </w:rPr>
              <w:t>Item</w:t>
            </w:r>
            <w:r w:rsidR="00685F8E" w:rsidRPr="000D67BB">
              <w:rPr>
                <w:rFonts w:ascii="Avenir Next LT Pro" w:hAnsi="Avenir Next LT Pro" w:cs="Calibri"/>
                <w:lang w:val="en-GB"/>
              </w:rPr>
              <w:t>s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(HOW) by breaking them down into individual </w:t>
            </w:r>
            <w:r w:rsidR="00BF51CE" w:rsidRPr="000D67BB">
              <w:rPr>
                <w:rFonts w:ascii="Avenir Next LT Pro" w:hAnsi="Avenir Next LT Pro" w:cs="Calibri"/>
                <w:lang w:val="en-GB"/>
              </w:rPr>
              <w:t>T</w:t>
            </w:r>
            <w:r w:rsidRPr="000D67BB">
              <w:rPr>
                <w:rFonts w:ascii="Avenir Next LT Pro" w:hAnsi="Avenir Next LT Pro" w:cs="Calibri"/>
                <w:lang w:val="en-GB"/>
              </w:rPr>
              <w:t>asks</w:t>
            </w:r>
          </w:p>
          <w:p w14:paraId="4D016BEB" w14:textId="77777777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9D72B5D" w14:textId="77777777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6CE044C" w14:textId="77777777" w:rsidR="00971BB7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0ADE3B7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EB80962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D878302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30CD750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37F9C08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CC35BDB" w14:textId="77777777" w:rsidR="00076BFD" w:rsidRPr="000D67BB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9EE6C18" w14:textId="77777777" w:rsidR="00971BB7" w:rsidRPr="000D67BB" w:rsidRDefault="00971BB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B70653C" w14:textId="77777777" w:rsidR="002D2EF7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81C1CA3" w14:textId="1C8B1D0F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  <w:tr w:rsidR="00EB29F7" w:rsidRPr="000D67BB" w14:paraId="18035394" w14:textId="77777777">
        <w:tc>
          <w:tcPr>
            <w:tcW w:w="9016" w:type="dxa"/>
            <w:gridSpan w:val="4"/>
            <w:vAlign w:val="center"/>
          </w:tcPr>
          <w:p w14:paraId="78600FCB" w14:textId="5C69FEE6" w:rsidR="00EB29F7" w:rsidRPr="000D67BB" w:rsidRDefault="00EB29F7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Commitment</w:t>
            </w:r>
            <w:r w:rsidR="00971BB7" w:rsidRPr="000D67BB">
              <w:rPr>
                <w:rFonts w:ascii="Avenir Next LT Pro" w:hAnsi="Avenir Next LT Pro" w:cs="Calibri"/>
                <w:lang w:val="en-GB"/>
              </w:rPr>
              <w:t>: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the team commits to delivering the </w:t>
            </w:r>
            <w:r w:rsidR="00E30DC1" w:rsidRPr="000D67BB">
              <w:rPr>
                <w:rFonts w:ascii="Avenir Next LT Pro" w:hAnsi="Avenir Next LT Pro" w:cs="Calibri"/>
                <w:lang w:val="en-GB"/>
              </w:rPr>
              <w:t>Item</w:t>
            </w:r>
            <w:r w:rsidR="00685F8E" w:rsidRPr="000D67BB">
              <w:rPr>
                <w:rFonts w:ascii="Avenir Next LT Pro" w:hAnsi="Avenir Next LT Pro" w:cs="Calibri"/>
                <w:lang w:val="en-GB"/>
              </w:rPr>
              <w:t>s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by the end of the </w:t>
            </w:r>
            <w:r w:rsidR="007A4FA7" w:rsidRPr="000D67BB">
              <w:rPr>
                <w:rFonts w:ascii="Avenir Next LT Pro" w:hAnsi="Avenir Next LT Pro" w:cs="Calibri"/>
                <w:lang w:val="en-GB"/>
              </w:rPr>
              <w:t>Sprint</w:t>
            </w:r>
            <w:r w:rsidR="007F6192" w:rsidRPr="000D67BB">
              <w:rPr>
                <w:rFonts w:ascii="Avenir Next LT Pro" w:hAnsi="Avenir Next LT Pro" w:cs="Calibri"/>
                <w:lang w:val="en-GB"/>
              </w:rPr>
              <w:t>.</w:t>
            </w:r>
          </w:p>
          <w:p w14:paraId="0A01D158" w14:textId="77777777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BA12637" w14:textId="77777777" w:rsidR="002D2EF7" w:rsidRPr="000D67BB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BD6AB54" w14:textId="77777777" w:rsidR="007F6192" w:rsidRPr="000D67BB" w:rsidRDefault="007F6192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6D74136" w14:textId="77777777" w:rsidR="002D2EF7" w:rsidRDefault="002D2EF7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362AFC4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4D6D929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AD48565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E00693C" w14:textId="77777777" w:rsidR="00076BFD" w:rsidRDefault="00076BFD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17DDA067" w14:textId="77777777" w:rsidR="00C11522" w:rsidRDefault="00C11522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CE9A49F" w14:textId="77777777" w:rsidR="00C11522" w:rsidRDefault="00C11522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545F635" w14:textId="02F733AB" w:rsidR="00C11522" w:rsidRPr="000D67BB" w:rsidRDefault="00C11522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17C95A53" w14:textId="2B3FD028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D550A1">
      <w:headerReference w:type="default" r:id="rId11"/>
      <w:footerReference w:type="default" r:id="rId12"/>
      <w:pgSz w:w="11906" w:h="16838"/>
      <w:pgMar w:top="1818" w:right="1440" w:bottom="10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5D40" w14:textId="77777777" w:rsidR="00EA0440" w:rsidRDefault="00EA0440" w:rsidP="00DE575C">
      <w:r>
        <w:separator/>
      </w:r>
    </w:p>
  </w:endnote>
  <w:endnote w:type="continuationSeparator" w:id="0">
    <w:p w14:paraId="18EBC60D" w14:textId="77777777" w:rsidR="00EA0440" w:rsidRDefault="00EA0440" w:rsidP="00DE575C">
      <w:r>
        <w:continuationSeparator/>
      </w:r>
    </w:p>
  </w:endnote>
  <w:endnote w:type="continuationNotice" w:id="1">
    <w:p w14:paraId="791D9146" w14:textId="77777777" w:rsidR="00EA0440" w:rsidRDefault="00EA0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F629" w14:textId="77777777" w:rsidR="00EA0440" w:rsidRDefault="00EA0440" w:rsidP="00DE575C">
      <w:r>
        <w:separator/>
      </w:r>
    </w:p>
  </w:footnote>
  <w:footnote w:type="continuationSeparator" w:id="0">
    <w:p w14:paraId="06EC0029" w14:textId="77777777" w:rsidR="00EA0440" w:rsidRDefault="00EA0440" w:rsidP="00DE575C">
      <w:r>
        <w:continuationSeparator/>
      </w:r>
    </w:p>
  </w:footnote>
  <w:footnote w:type="continuationNotice" w:id="1">
    <w:p w14:paraId="684CA650" w14:textId="77777777" w:rsidR="00EA0440" w:rsidRDefault="00EA04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93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29F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12E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1D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5F4A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440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