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69F3" w14:textId="1C2AE2A6" w:rsidR="004315A4" w:rsidRPr="00743A42" w:rsidRDefault="00CF6C24" w:rsidP="004315A4">
      <w:pPr>
        <w:rPr>
          <w:rFonts w:ascii="Avenir Next LT Pro" w:hAnsi="Avenir Next LT Pro" w:cs="Calibri"/>
          <w:b/>
          <w:bCs/>
          <w:sz w:val="28"/>
          <w:szCs w:val="28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4.7 Definition of Ready</w:t>
      </w:r>
      <w:r w:rsidR="004315A4" w:rsidRPr="00743A42">
        <w:rPr>
          <w:rFonts w:ascii="Times New Roman" w:eastAsia="Times New Roman" w:hAnsi="Times New Roman" w:cs="Times New Roman"/>
          <w:b/>
          <w:bCs/>
          <w:sz w:val="24"/>
          <w:szCs w:val="24"/>
          <w:lang w:eastAsia="de-AT"/>
        </w:rPr>
        <w:t xml:space="preserve"> </w:t>
      </w:r>
    </w:p>
    <w:p w14:paraId="2B6B6529" w14:textId="77777777" w:rsidR="00CF6C24" w:rsidRPr="000D67BB" w:rsidRDefault="00CF6C24" w:rsidP="00DE575C">
      <w:pPr>
        <w:rPr>
          <w:rFonts w:ascii="Avenir Next LT Pro" w:hAnsi="Avenir Next LT Pro" w:cs="Calibri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999"/>
        <w:gridCol w:w="17"/>
      </w:tblGrid>
      <w:tr w:rsidR="00C917FD" w:rsidRPr="000D67BB" w14:paraId="03167C0B" w14:textId="77777777" w:rsidTr="00956557">
        <w:tc>
          <w:tcPr>
            <w:tcW w:w="9350" w:type="dxa"/>
            <w:gridSpan w:val="2"/>
            <w:shd w:val="clear" w:color="auto" w:fill="D9D9D9" w:themeFill="background1" w:themeFillShade="D9"/>
          </w:tcPr>
          <w:p w14:paraId="6814DAB0" w14:textId="3F21223A" w:rsidR="00C917FD" w:rsidRPr="000D67BB" w:rsidRDefault="00C917FD" w:rsidP="00956557">
            <w:pPr>
              <w:jc w:val="center"/>
              <w:rPr>
                <w:rFonts w:ascii="Avenir Next LT Pro" w:hAnsi="Avenir Next LT Pro" w:cs="Calibri"/>
                <w:b/>
                <w:lang w:val="en-GB"/>
              </w:rPr>
            </w:pPr>
            <w:r w:rsidRPr="000D67BB">
              <w:rPr>
                <w:rFonts w:ascii="Avenir Next LT Pro" w:hAnsi="Avenir Next LT Pro" w:cs="Calibri"/>
                <w:b/>
                <w:lang w:val="en-GB"/>
              </w:rPr>
              <w:t>Definition of Ready</w:t>
            </w:r>
          </w:p>
        </w:tc>
      </w:tr>
      <w:tr w:rsidR="00C917FD" w:rsidRPr="000D67BB" w14:paraId="199C51B2" w14:textId="77777777" w:rsidTr="00737657">
        <w:trPr>
          <w:gridAfter w:val="1"/>
          <w:wAfter w:w="36" w:type="dxa"/>
        </w:trPr>
        <w:tc>
          <w:tcPr>
            <w:tcW w:w="9314" w:type="dxa"/>
          </w:tcPr>
          <w:p w14:paraId="68FB0D32" w14:textId="744251E4" w:rsidR="00C917FD" w:rsidRPr="000D67BB" w:rsidRDefault="001B693D" w:rsidP="00B7641E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What do we need to start</w:t>
            </w:r>
            <w:r w:rsidR="00923AA2" w:rsidRPr="000D67BB">
              <w:rPr>
                <w:rFonts w:ascii="Avenir Next LT Pro" w:hAnsi="Avenir Next LT Pro" w:cs="Calibri"/>
                <w:lang w:val="en-GB"/>
              </w:rPr>
              <w:t xml:space="preserve"> working on an Item?</w:t>
            </w:r>
          </w:p>
          <w:p w14:paraId="10A15DE8" w14:textId="3F6EE417" w:rsidR="00C917FD" w:rsidRPr="000D67BB" w:rsidRDefault="001B693D" w:rsidP="00B7641E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Is the Item understandable, do we have a common understanding (</w:t>
            </w:r>
            <w:r w:rsidR="002E7727" w:rsidRPr="000D67BB">
              <w:rPr>
                <w:rFonts w:ascii="Avenir Next LT Pro" w:hAnsi="Avenir Next LT Pro" w:cs="Calibri"/>
                <w:lang w:val="en-GB"/>
              </w:rPr>
              <w:t>team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and product owner)</w:t>
            </w:r>
            <w:r w:rsidR="002E7727" w:rsidRPr="000D67BB">
              <w:rPr>
                <w:rFonts w:ascii="Avenir Next LT Pro" w:hAnsi="Avenir Next LT Pro" w:cs="Calibri"/>
                <w:lang w:val="en-GB"/>
              </w:rPr>
              <w:t>?</w:t>
            </w:r>
          </w:p>
        </w:tc>
      </w:tr>
      <w:tr w:rsidR="00C917FD" w:rsidRPr="000D67BB" w14:paraId="45AC92C8" w14:textId="77777777" w:rsidTr="00737657">
        <w:trPr>
          <w:gridAfter w:val="1"/>
          <w:wAfter w:w="36" w:type="dxa"/>
        </w:trPr>
        <w:tc>
          <w:tcPr>
            <w:tcW w:w="9314" w:type="dxa"/>
          </w:tcPr>
          <w:p w14:paraId="2B3C36E2" w14:textId="77777777" w:rsidR="00C917FD" w:rsidRPr="000D67BB" w:rsidRDefault="00C917FD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2F736B1A" w14:textId="77777777" w:rsidR="005B76D8" w:rsidRPr="000D67BB" w:rsidRDefault="005B76D8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1C9AB4AD" w14:textId="77777777" w:rsidR="003F5C61" w:rsidRDefault="003F5C61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6619743A" w14:textId="77777777" w:rsidR="00355894" w:rsidRPr="000D67BB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31FE1753" w14:textId="32A41396" w:rsidR="00956557" w:rsidRPr="000D67BB" w:rsidRDefault="004F64E5" w:rsidP="00B7641E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</w:t>
            </w:r>
            <w:r w:rsidR="00956557"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</w:t>
            </w:r>
          </w:p>
          <w:p w14:paraId="3562CE0F" w14:textId="77777777" w:rsidR="00956557" w:rsidRPr="000D67BB" w:rsidRDefault="00956557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6B9F6CAB" w14:textId="77777777" w:rsidR="005B76D8" w:rsidRDefault="005B76D8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4D176712" w14:textId="77777777" w:rsidR="00355894" w:rsidRPr="000D67BB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22C09A62" w14:textId="77777777" w:rsidR="003F5C61" w:rsidRPr="000D67BB" w:rsidRDefault="003F5C61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624EB6D6" w14:textId="74CAAEB0" w:rsidR="00956557" w:rsidRPr="000D67BB" w:rsidRDefault="004F64E5" w:rsidP="00956557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</w:t>
            </w:r>
            <w:r w:rsidR="00956557"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</w:t>
            </w:r>
          </w:p>
          <w:p w14:paraId="3F6163E5" w14:textId="77777777" w:rsidR="00956557" w:rsidRPr="000D67BB" w:rsidRDefault="00956557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1DF44384" w14:textId="77777777" w:rsidR="005B76D8" w:rsidRDefault="005B76D8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08280F3A" w14:textId="77777777" w:rsidR="00355894" w:rsidRPr="000D67BB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6CAF392F" w14:textId="77777777" w:rsidR="003F5C61" w:rsidRPr="000D67BB" w:rsidRDefault="003F5C61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640EA2F0" w14:textId="60E89794" w:rsidR="00956557" w:rsidRPr="000D67BB" w:rsidRDefault="004F64E5" w:rsidP="00956557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</w:t>
            </w:r>
            <w:r w:rsidR="00956557"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</w:t>
            </w:r>
          </w:p>
          <w:p w14:paraId="011ACA5A" w14:textId="77777777" w:rsidR="00956557" w:rsidRPr="000D67BB" w:rsidRDefault="00956557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7C98AEBC" w14:textId="77777777" w:rsidR="005B76D8" w:rsidRDefault="005B76D8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5F8F0194" w14:textId="77777777" w:rsidR="00355894" w:rsidRPr="000D67BB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5EBE8ED5" w14:textId="77777777" w:rsidR="003F5C61" w:rsidRPr="000D67BB" w:rsidRDefault="003F5C61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53F5D10F" w14:textId="3A52EDF3" w:rsidR="00956557" w:rsidRPr="000D67BB" w:rsidRDefault="004F64E5" w:rsidP="00956557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</w:t>
            </w:r>
            <w:r w:rsidR="00956557"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</w:t>
            </w:r>
          </w:p>
          <w:p w14:paraId="093869E6" w14:textId="77777777" w:rsidR="00956557" w:rsidRPr="000D67BB" w:rsidRDefault="00956557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11738485" w14:textId="77777777" w:rsidR="005B76D8" w:rsidRDefault="005B76D8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71E112C9" w14:textId="77777777" w:rsidR="00355894" w:rsidRPr="000D67BB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32A307C7" w14:textId="77777777" w:rsidR="003F5C61" w:rsidRPr="000D67BB" w:rsidRDefault="003F5C61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5D8EB1EF" w14:textId="01DE87C5" w:rsidR="003F5C61" w:rsidRPr="000D67BB" w:rsidRDefault="004F64E5" w:rsidP="00B7641E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</w:t>
            </w:r>
            <w:r w:rsidR="00956557" w:rsidRPr="000D67BB">
              <w:rPr>
                <w:rFonts w:ascii="Avenir Next LT Pro" w:hAnsi="Avenir Next LT Pro" w:cs="Calibri"/>
                <w:lang w:val="en-GB"/>
              </w:rPr>
              <w:t>______________________________________________________________________________</w:t>
            </w:r>
          </w:p>
          <w:p w14:paraId="206181D3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57BE4382" w14:textId="77777777" w:rsidR="00355894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06FE2667" w14:textId="77777777" w:rsidR="00355894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191EE91C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090F05E3" w14:textId="51E19C7B" w:rsidR="00C917FD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58976930" w14:textId="77777777" w:rsidR="00355894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1987840B" w14:textId="77777777" w:rsidR="00355894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  <w:p w14:paraId="5CCC8ACC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2DF58A94" w14:textId="77777777" w:rsidR="00355894" w:rsidRPr="000D67BB" w:rsidRDefault="00355894" w:rsidP="00355894">
            <w:pPr>
              <w:rPr>
                <w:rFonts w:ascii="Avenir Next LT Pro" w:hAnsi="Avenir Next LT Pro" w:cs="Calibri"/>
                <w:lang w:val="en-GB"/>
              </w:rPr>
            </w:pPr>
          </w:p>
          <w:p w14:paraId="29091738" w14:textId="7A59CA95" w:rsidR="00355894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Wingdings" w:eastAsia="Wingdings" w:hAnsi="Wingdings" w:cs="Wingdings"/>
                <w:lang w:val="en-GB"/>
              </w:rPr>
              <w:t>o</w:t>
            </w:r>
            <w:r w:rsidRPr="000D67BB">
              <w:rPr>
                <w:rFonts w:ascii="Avenir Next LT Pro" w:hAnsi="Avenir Next LT Pro" w:cs="Calibri"/>
                <w:lang w:val="en-GB"/>
              </w:rPr>
              <w:t xml:space="preserve"> ______________________________________________________________________________</w:t>
            </w:r>
          </w:p>
          <w:p w14:paraId="1CF6DDED" w14:textId="77777777" w:rsidR="00355894" w:rsidRPr="000D67BB" w:rsidRDefault="00355894" w:rsidP="00B7641E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727147EC" w14:textId="183BF075" w:rsidR="001C4C77" w:rsidRPr="000D67BB" w:rsidRDefault="001C4C77">
      <w:pPr>
        <w:jc w:val="left"/>
        <w:rPr>
          <w:rFonts w:ascii="Avenir Next LT Pro" w:hAnsi="Avenir Next LT Pro" w:cs="Calibri"/>
          <w:lang w:val="en-GB"/>
        </w:rPr>
      </w:pPr>
    </w:p>
    <w:sectPr w:rsidR="001C4C77" w:rsidRPr="000D67BB" w:rsidSect="00521C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04" w:right="1440" w:bottom="10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354A" w14:textId="77777777" w:rsidR="003326C6" w:rsidRDefault="003326C6" w:rsidP="00DE575C">
      <w:r>
        <w:separator/>
      </w:r>
    </w:p>
  </w:endnote>
  <w:endnote w:type="continuationSeparator" w:id="0">
    <w:p w14:paraId="36F0FBB0" w14:textId="77777777" w:rsidR="003326C6" w:rsidRDefault="003326C6" w:rsidP="00DE575C">
      <w:r>
        <w:continuationSeparator/>
      </w:r>
    </w:p>
  </w:endnote>
  <w:endnote w:type="continuationNotice" w:id="1">
    <w:p w14:paraId="19EC086B" w14:textId="77777777" w:rsidR="003326C6" w:rsidRDefault="003326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2FFA" w14:textId="77777777" w:rsidR="005761B5" w:rsidRDefault="005761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3474A24" w:rsidR="00666789" w:rsidRDefault="00D550A1">
    <w:pPr>
      <w:pStyle w:val="Fuzeile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A1A7734" wp14:editId="2C3D4CD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48232870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3600" behindDoc="0" locked="0" layoutInCell="1" allowOverlap="1" wp14:anchorId="230AB76D" wp14:editId="7F326083">
          <wp:simplePos x="0" y="0"/>
          <wp:positionH relativeFrom="column">
            <wp:posOffset>4562475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118250486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9FA">
      <w:rPr>
        <w:noProof/>
      </w:rPr>
      <w:drawing>
        <wp:anchor distT="0" distB="0" distL="114300" distR="114300" simplePos="0" relativeHeight="251671552" behindDoc="0" locked="0" layoutInCell="1" allowOverlap="1" wp14:anchorId="467C5216" wp14:editId="3DFC3607">
          <wp:simplePos x="0" y="0"/>
          <wp:positionH relativeFrom="column">
            <wp:posOffset>-238125</wp:posOffset>
          </wp:positionH>
          <wp:positionV relativeFrom="paragraph">
            <wp:posOffset>53975</wp:posOffset>
          </wp:positionV>
          <wp:extent cx="771525" cy="322580"/>
          <wp:effectExtent l="0" t="0" r="9525" b="1270"/>
          <wp:wrapSquare wrapText="bothSides"/>
          <wp:docPr id="76079484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C855A" w14:textId="77777777" w:rsidR="005761B5" w:rsidRDefault="005761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BCB5" w14:textId="77777777" w:rsidR="003326C6" w:rsidRDefault="003326C6" w:rsidP="00DE575C">
      <w:r>
        <w:separator/>
      </w:r>
    </w:p>
  </w:footnote>
  <w:footnote w:type="continuationSeparator" w:id="0">
    <w:p w14:paraId="0BC0CD0B" w14:textId="77777777" w:rsidR="003326C6" w:rsidRDefault="003326C6" w:rsidP="00DE575C">
      <w:r>
        <w:continuationSeparator/>
      </w:r>
    </w:p>
  </w:footnote>
  <w:footnote w:type="continuationNotice" w:id="1">
    <w:p w14:paraId="151E6F61" w14:textId="77777777" w:rsidR="003326C6" w:rsidRDefault="003326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03F3" w14:textId="77777777" w:rsidR="005761B5" w:rsidRDefault="005761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02063024" w:rsidR="009F722A" w:rsidRDefault="005761B5">
    <w:pPr>
      <w:pStyle w:val="Kopfzeil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76543D70" wp14:editId="3C7537F2">
          <wp:simplePos x="0" y="0"/>
          <wp:positionH relativeFrom="column">
            <wp:posOffset>5358948</wp:posOffset>
          </wp:positionH>
          <wp:positionV relativeFrom="paragraph">
            <wp:posOffset>-121185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190">
      <w:rPr>
        <w:noProof/>
      </w:rPr>
      <w:drawing>
        <wp:anchor distT="0" distB="0" distL="114300" distR="114300" simplePos="0" relativeHeight="251669504" behindDoc="0" locked="0" layoutInCell="1" allowOverlap="1" wp14:anchorId="73484CBF" wp14:editId="3600DA44">
          <wp:simplePos x="0" y="0"/>
          <wp:positionH relativeFrom="column">
            <wp:posOffset>-706916</wp:posOffset>
          </wp:positionH>
          <wp:positionV relativeFrom="paragraph">
            <wp:posOffset>-229174</wp:posOffset>
          </wp:positionV>
          <wp:extent cx="1176655" cy="567055"/>
          <wp:effectExtent l="0" t="0" r="4445" b="4445"/>
          <wp:wrapSquare wrapText="bothSides"/>
          <wp:docPr id="68988302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9BDCE" w14:textId="77777777" w:rsidR="005761B5" w:rsidRDefault="005761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43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6C6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CA3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5E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1B5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4FE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4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4975</cp:revision>
  <cp:lastPrinted>2024-06-12T07:16:00Z</cp:lastPrinted>
  <dcterms:created xsi:type="dcterms:W3CDTF">2023-12-01T19:07:00Z</dcterms:created>
  <dcterms:modified xsi:type="dcterms:W3CDTF">2024-06-12T11:19:00Z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